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7E4E" w14:textId="6CFF00F9" w:rsidR="006B3D6C" w:rsidRDefault="006B3D6C" w:rsidP="00082FA9">
      <w:pPr>
        <w:jc w:val="center"/>
        <w:rPr>
          <w:rFonts w:cstheme="minorHAnsi"/>
          <w:sz w:val="36"/>
          <w:szCs w:val="36"/>
        </w:rPr>
      </w:pPr>
      <w:r w:rsidRPr="006B3D6C">
        <w:rPr>
          <w:rFonts w:cstheme="minorHAnsi"/>
          <w:sz w:val="36"/>
          <w:szCs w:val="36"/>
        </w:rPr>
        <w:t>Månedsplan januar 2026</w:t>
      </w:r>
    </w:p>
    <w:p w14:paraId="0DD541C1" w14:textId="16B85F7F" w:rsidR="006B3D6C" w:rsidRPr="006B3D6C" w:rsidRDefault="00545987" w:rsidP="00082FA9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Forut</w:t>
      </w:r>
    </w:p>
    <w:tbl>
      <w:tblPr>
        <w:tblStyle w:val="Tabellrutenett"/>
        <w:tblpPr w:leftFromText="141" w:rightFromText="141" w:vertAnchor="page" w:horzAnchor="margin" w:tblpY="2472"/>
        <w:tblW w:w="14170" w:type="dxa"/>
        <w:tblLook w:val="04A0" w:firstRow="1" w:lastRow="0" w:firstColumn="1" w:lastColumn="0" w:noHBand="0" w:noVBand="1"/>
      </w:tblPr>
      <w:tblGrid>
        <w:gridCol w:w="2689"/>
        <w:gridCol w:w="2693"/>
        <w:gridCol w:w="2977"/>
        <w:gridCol w:w="2835"/>
        <w:gridCol w:w="2976"/>
      </w:tblGrid>
      <w:tr w:rsidR="003D493D" w14:paraId="35ED0B9C" w14:textId="77777777" w:rsidTr="006B3D6C">
        <w:tc>
          <w:tcPr>
            <w:tcW w:w="2689" w:type="dxa"/>
            <w:shd w:val="clear" w:color="auto" w:fill="9CC2E5" w:themeFill="accent5" w:themeFillTint="99"/>
          </w:tcPr>
          <w:p w14:paraId="5CCE3158" w14:textId="77777777" w:rsidR="006B3D6C" w:rsidRPr="009156F9" w:rsidRDefault="006B3D6C" w:rsidP="006B3D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56F9">
              <w:rPr>
                <w:color w:val="000000" w:themeColor="text1"/>
                <w:sz w:val="28"/>
                <w:szCs w:val="28"/>
              </w:rPr>
              <w:t>Mandag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14:paraId="6D47D66E" w14:textId="77777777" w:rsidR="006B3D6C" w:rsidRPr="009156F9" w:rsidRDefault="006B3D6C" w:rsidP="006B3D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56F9">
              <w:rPr>
                <w:color w:val="000000" w:themeColor="text1"/>
                <w:sz w:val="28"/>
                <w:szCs w:val="28"/>
              </w:rPr>
              <w:t>Tirsdag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14:paraId="77FA3584" w14:textId="77777777" w:rsidR="006B3D6C" w:rsidRPr="009156F9" w:rsidRDefault="006B3D6C" w:rsidP="006B3D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56F9">
              <w:rPr>
                <w:color w:val="000000" w:themeColor="text1"/>
                <w:sz w:val="28"/>
                <w:szCs w:val="28"/>
              </w:rPr>
              <w:t>Onsdag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54E3F706" w14:textId="77777777" w:rsidR="006B3D6C" w:rsidRPr="009156F9" w:rsidRDefault="006B3D6C" w:rsidP="006B3D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56F9">
              <w:rPr>
                <w:color w:val="000000" w:themeColor="text1"/>
                <w:sz w:val="28"/>
                <w:szCs w:val="28"/>
              </w:rPr>
              <w:t>Torsdag</w:t>
            </w:r>
          </w:p>
        </w:tc>
        <w:tc>
          <w:tcPr>
            <w:tcW w:w="2976" w:type="dxa"/>
            <w:shd w:val="clear" w:color="auto" w:fill="9CC2E5" w:themeFill="accent5" w:themeFillTint="99"/>
          </w:tcPr>
          <w:p w14:paraId="48887493" w14:textId="77777777" w:rsidR="006B3D6C" w:rsidRPr="009156F9" w:rsidRDefault="006B3D6C" w:rsidP="006B3D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56F9">
              <w:rPr>
                <w:color w:val="000000" w:themeColor="text1"/>
                <w:sz w:val="28"/>
                <w:szCs w:val="28"/>
              </w:rPr>
              <w:t>Fredag</w:t>
            </w:r>
          </w:p>
        </w:tc>
      </w:tr>
      <w:tr w:rsidR="005C083D" w14:paraId="6D235115" w14:textId="77777777" w:rsidTr="00191A2C">
        <w:trPr>
          <w:trHeight w:val="630"/>
        </w:trPr>
        <w:tc>
          <w:tcPr>
            <w:tcW w:w="2689" w:type="dxa"/>
          </w:tcPr>
          <w:p w14:paraId="61E34233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  <w:p w14:paraId="666F9942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  <w:p w14:paraId="475B2AC0" w14:textId="77777777" w:rsidR="006B3D6C" w:rsidRDefault="006B3D6C" w:rsidP="006B3D6C">
            <w:pPr>
              <w:rPr>
                <w:color w:val="000000" w:themeColor="text1"/>
              </w:rPr>
            </w:pPr>
          </w:p>
          <w:p w14:paraId="5218E807" w14:textId="77777777" w:rsidR="00191A2C" w:rsidRDefault="00191A2C" w:rsidP="006B3D6C">
            <w:pPr>
              <w:rPr>
                <w:color w:val="000000" w:themeColor="text1"/>
              </w:rPr>
            </w:pPr>
          </w:p>
          <w:p w14:paraId="4E190AAE" w14:textId="0F83E5F0" w:rsidR="00191A2C" w:rsidRPr="009156F9" w:rsidRDefault="00191A2C" w:rsidP="006B3D6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1BB8E74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354B86F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43427F4" w14:textId="77777777" w:rsidR="006B3D6C" w:rsidRPr="009156F9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76" w:type="dxa"/>
          </w:tcPr>
          <w:p w14:paraId="1C1BAF5D" w14:textId="305B32FD" w:rsidR="006B3D6C" w:rsidRPr="009156F9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3D493D" w14:paraId="50F6D2B4" w14:textId="77777777" w:rsidTr="00191A2C">
        <w:trPr>
          <w:trHeight w:val="1993"/>
        </w:trPr>
        <w:tc>
          <w:tcPr>
            <w:tcW w:w="2689" w:type="dxa"/>
          </w:tcPr>
          <w:p w14:paraId="05247AB0" w14:textId="77777777" w:rsidR="006B3D6C" w:rsidRDefault="006B3D6C" w:rsidP="006B3D6C">
            <w:pPr>
              <w:rPr>
                <w:color w:val="000000" w:themeColor="text1"/>
              </w:rPr>
            </w:pPr>
            <w:r w:rsidRPr="009156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</w:t>
            </w:r>
          </w:p>
          <w:p w14:paraId="638353E1" w14:textId="77777777" w:rsidR="008E139A" w:rsidRPr="008E139A" w:rsidRDefault="008E139A" w:rsidP="008E139A">
            <w:pPr>
              <w:rPr>
                <w:b/>
                <w:bCs/>
              </w:rPr>
            </w:pPr>
            <w:r w:rsidRPr="008E139A">
              <w:rPr>
                <w:b/>
                <w:bCs/>
              </w:rPr>
              <w:t>Bibelsamling:</w:t>
            </w:r>
          </w:p>
          <w:p w14:paraId="4035C371" w14:textId="77777777" w:rsidR="008E139A" w:rsidRDefault="008E139A" w:rsidP="008E139A">
            <w:r>
              <w:t>Den bortkomne sauen</w:t>
            </w:r>
          </w:p>
          <w:p w14:paraId="6997A4AF" w14:textId="77777777" w:rsidR="008E139A" w:rsidRDefault="008E139A" w:rsidP="008E139A">
            <w:r>
              <w:rPr>
                <w:noProof/>
              </w:rPr>
              <w:drawing>
                <wp:inline distT="0" distB="0" distL="0" distR="0" wp14:anchorId="7FA2E3E3" wp14:editId="270D881B">
                  <wp:extent cx="1218893" cy="762000"/>
                  <wp:effectExtent l="0" t="0" r="635" b="0"/>
                  <wp:docPr id="3" name="Bilde 3" descr="Lille sau går seg vill - fortellingen om den bortkomne sauen av Tim Dowley  (Kartonert) - Norli Bokhan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e sau går seg vill - fortellingen om den bortkomne sauen av Tim Dowley  (Kartonert) - Norli Bokhand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37641" r="-1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319" cy="76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95B738" w14:textId="77777777" w:rsidR="008E139A" w:rsidRDefault="008E139A" w:rsidP="008E139A">
            <w:r>
              <w:sym w:font="Wingdings" w:char="F0E0"/>
            </w:r>
          </w:p>
          <w:p w14:paraId="7EEA8BB6" w14:textId="28D4C208" w:rsidR="008E139A" w:rsidRPr="009156F9" w:rsidRDefault="008E139A" w:rsidP="006B3D6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8CAC18B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06FEB357" w14:textId="2F5F2156" w:rsidR="00786D6F" w:rsidRPr="003D493D" w:rsidRDefault="00786D6F" w:rsidP="00CE2C87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432CB92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5BB89E5E" w14:textId="77777777" w:rsidR="006B3D6C" w:rsidRPr="006B3D6C" w:rsidRDefault="006B3D6C" w:rsidP="006B3D6C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54A05F94" w14:textId="77777777" w:rsidR="006B3D6C" w:rsidRPr="009156F9" w:rsidRDefault="006B3D6C" w:rsidP="006B3D6C">
            <w:pPr>
              <w:rPr>
                <w:color w:val="000000" w:themeColor="text1"/>
              </w:rPr>
            </w:pPr>
            <w:r w:rsidRPr="006B3D6C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0D64A5D" wp14:editId="37EF847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177416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12" name="Bilde 12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77F8C08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  <w:p w14:paraId="632BCB85" w14:textId="77777777" w:rsidR="006B3D6C" w:rsidRDefault="006B3D6C" w:rsidP="006B3D6C">
            <w:pPr>
              <w:rPr>
                <w:color w:val="000000" w:themeColor="text1"/>
              </w:rPr>
            </w:pPr>
          </w:p>
          <w:p w14:paraId="39091CA5" w14:textId="4A3E9093" w:rsidR="006B3D6C" w:rsidRPr="00786D6F" w:rsidRDefault="00191A2C" w:rsidP="006B3D6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5C083D">
              <w:rPr>
                <w:color w:val="000000" w:themeColor="text1"/>
              </w:rPr>
              <w:t>aktivitet/samling</w:t>
            </w:r>
          </w:p>
          <w:p w14:paraId="7025DC75" w14:textId="77777777" w:rsidR="00ED55AA" w:rsidRDefault="00ED55AA" w:rsidP="006B3D6C">
            <w:pPr>
              <w:rPr>
                <w:color w:val="000000" w:themeColor="text1"/>
              </w:rPr>
            </w:pPr>
          </w:p>
          <w:p w14:paraId="222BAB7F" w14:textId="03960239" w:rsidR="00ED55AA" w:rsidRPr="00786D6F" w:rsidRDefault="00ED55AA" w:rsidP="006B3D6C">
            <w:pPr>
              <w:rPr>
                <w:color w:val="000000" w:themeColor="text1"/>
              </w:rPr>
            </w:pPr>
            <w:r w:rsidRPr="00ED55AA">
              <w:rPr>
                <w:b/>
                <w:bCs/>
                <w:color w:val="000000" w:themeColor="text1"/>
              </w:rPr>
              <w:t>Knøttene:</w:t>
            </w:r>
            <w:r w:rsidR="005C083D">
              <w:rPr>
                <w:b/>
                <w:bCs/>
                <w:color w:val="000000" w:themeColor="text1"/>
              </w:rPr>
              <w:t xml:space="preserve"> </w:t>
            </w:r>
            <w:r w:rsidR="005C083D">
              <w:rPr>
                <w:color w:val="000000" w:themeColor="text1"/>
              </w:rPr>
              <w:t>aktivitet/samling</w:t>
            </w:r>
          </w:p>
        </w:tc>
        <w:tc>
          <w:tcPr>
            <w:tcW w:w="2976" w:type="dxa"/>
          </w:tcPr>
          <w:p w14:paraId="5708D040" w14:textId="50F375DC" w:rsidR="006B3D6C" w:rsidRPr="009156F9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  <w:p w14:paraId="082A11BA" w14:textId="77777777" w:rsidR="006B3D6C" w:rsidRPr="00B236E3" w:rsidRDefault="006B3D6C" w:rsidP="006B3D6C">
            <w:pPr>
              <w:rPr>
                <w:b/>
                <w:bCs/>
                <w:color w:val="000000" w:themeColor="text1"/>
              </w:rPr>
            </w:pPr>
            <w:r w:rsidRPr="00B236E3">
              <w:rPr>
                <w:b/>
                <w:bCs/>
              </w:rPr>
              <w:t>Språkgrupper og lek</w:t>
            </w:r>
          </w:p>
        </w:tc>
      </w:tr>
      <w:tr w:rsidR="005C083D" w14:paraId="6E7A719B" w14:textId="77777777" w:rsidTr="00191A2C">
        <w:trPr>
          <w:trHeight w:val="1976"/>
        </w:trPr>
        <w:tc>
          <w:tcPr>
            <w:tcW w:w="2689" w:type="dxa"/>
          </w:tcPr>
          <w:p w14:paraId="5ACB3112" w14:textId="2C518923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  <w:p w14:paraId="40265E53" w14:textId="77777777" w:rsidR="006B3D6C" w:rsidRPr="00735F83" w:rsidRDefault="006B3D6C" w:rsidP="006B3D6C">
            <w:pPr>
              <w:rPr>
                <w:rFonts w:eastAsia="Times New Roman" w:cstheme="minorHAnsi"/>
                <w:b/>
              </w:rPr>
            </w:pPr>
            <w:r w:rsidRPr="00735F83">
              <w:rPr>
                <w:rFonts w:eastAsia="Times New Roman" w:cstheme="minorHAnsi"/>
                <w:b/>
              </w:rPr>
              <w:t>Turdag</w:t>
            </w:r>
          </w:p>
          <w:p w14:paraId="1AFD6761" w14:textId="77777777" w:rsidR="006B3D6C" w:rsidRPr="00735F83" w:rsidRDefault="006B3D6C" w:rsidP="006B3D6C">
            <w:pPr>
              <w:rPr>
                <w:rFonts w:eastAsia="Times New Roman" w:cstheme="minorHAnsi"/>
              </w:rPr>
            </w:pPr>
            <w:r w:rsidRPr="00735F83">
              <w:rPr>
                <w:rFonts w:eastAsia="Times New Roman" w:cstheme="minorHAnsi"/>
              </w:rPr>
              <w:t xml:space="preserve">Knøttene </w:t>
            </w:r>
            <w:r>
              <w:rPr>
                <w:rFonts w:eastAsia="Times New Roman" w:cstheme="minorHAnsi"/>
              </w:rPr>
              <w:t>og ekorna drar på tur i nærområdet.</w:t>
            </w:r>
          </w:p>
          <w:p w14:paraId="0673A3D2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7B0D43F" w14:textId="0E8C2AFA" w:rsidR="006B3D6C" w:rsidRPr="00B236E3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  <w:p w14:paraId="6F8EBE20" w14:textId="77777777" w:rsidR="00786D6F" w:rsidRDefault="00786D6F" w:rsidP="00786D6F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Ekorna og Knøttene: </w:t>
            </w:r>
            <w:r>
              <w:rPr>
                <w:color w:val="000000" w:themeColor="text1"/>
              </w:rPr>
              <w:t>Vi starter å lage skilpadder.</w:t>
            </w:r>
          </w:p>
          <w:p w14:paraId="75CB2FA1" w14:textId="5220C251" w:rsidR="00ED55AA" w:rsidRPr="003D493D" w:rsidRDefault="00786D6F" w:rsidP="00786D6F">
            <w:pPr>
              <w:rPr>
                <w:color w:val="000000" w:themeColor="text1"/>
              </w:rPr>
            </w:pPr>
            <w:r>
              <w:t>som vi skal selge til inntekt for Forut</w:t>
            </w:r>
          </w:p>
        </w:tc>
        <w:tc>
          <w:tcPr>
            <w:tcW w:w="2977" w:type="dxa"/>
          </w:tcPr>
          <w:p w14:paraId="0EEF1CEA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0635065E" w14:textId="77777777" w:rsidR="006B3D6C" w:rsidRPr="006B3D6C" w:rsidRDefault="006B3D6C" w:rsidP="006B3D6C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3B41F0F5" w14:textId="77777777" w:rsidR="006B3D6C" w:rsidRPr="009156F9" w:rsidRDefault="006B3D6C" w:rsidP="006B3D6C">
            <w:pPr>
              <w:rPr>
                <w:color w:val="000000" w:themeColor="text1"/>
              </w:rPr>
            </w:pPr>
            <w:r w:rsidRPr="006B3D6C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AB88E6F" wp14:editId="153D242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177416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1" name="Bilde 1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33598AE5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  <w:p w14:paraId="48E065FA" w14:textId="77777777" w:rsidR="00786D6F" w:rsidRPr="00786D6F" w:rsidRDefault="00786D6F" w:rsidP="00786D6F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Taktil sansing</w:t>
            </w:r>
          </w:p>
          <w:p w14:paraId="63B4FCB6" w14:textId="77777777" w:rsidR="00786D6F" w:rsidRDefault="00786D6F" w:rsidP="00786D6F">
            <w:pPr>
              <w:rPr>
                <w:color w:val="000000" w:themeColor="text1"/>
              </w:rPr>
            </w:pPr>
          </w:p>
          <w:p w14:paraId="6BC5B24E" w14:textId="626C617A" w:rsidR="00ED55AA" w:rsidRPr="009156F9" w:rsidRDefault="00786D6F" w:rsidP="00786D6F">
            <w:pPr>
              <w:rPr>
                <w:color w:val="000000" w:themeColor="text1"/>
              </w:rPr>
            </w:pPr>
            <w:r w:rsidRPr="00ED55AA">
              <w:rPr>
                <w:b/>
                <w:bCs/>
                <w:color w:val="000000" w:themeColor="text1"/>
              </w:rPr>
              <w:t>Knøttene:</w:t>
            </w:r>
            <w:r w:rsidR="005C083D">
              <w:rPr>
                <w:b/>
                <w:bCs/>
                <w:color w:val="000000" w:themeColor="text1"/>
              </w:rPr>
              <w:t xml:space="preserve"> </w:t>
            </w:r>
            <w:r>
              <w:t xml:space="preserve">Forut, vi blir kjent med </w:t>
            </w:r>
            <w:proofErr w:type="spellStart"/>
            <w:r>
              <w:t>Sanjana</w:t>
            </w:r>
            <w:proofErr w:type="spellEnd"/>
            <w:r>
              <w:t xml:space="preserve"> og familien hennes.</w:t>
            </w:r>
          </w:p>
        </w:tc>
        <w:tc>
          <w:tcPr>
            <w:tcW w:w="2976" w:type="dxa"/>
          </w:tcPr>
          <w:p w14:paraId="7B442FAD" w14:textId="26FD4CFE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  <w:p w14:paraId="01E5F87D" w14:textId="77777777" w:rsidR="006B3D6C" w:rsidRPr="00B236E3" w:rsidRDefault="006B3D6C" w:rsidP="006B3D6C">
            <w:pPr>
              <w:rPr>
                <w:b/>
                <w:bCs/>
                <w:color w:val="000000" w:themeColor="text1"/>
              </w:rPr>
            </w:pPr>
            <w:r w:rsidRPr="00B236E3">
              <w:rPr>
                <w:b/>
                <w:bCs/>
              </w:rPr>
              <w:t>Språkgrupper og lek</w:t>
            </w:r>
          </w:p>
        </w:tc>
      </w:tr>
      <w:tr w:rsidR="005C083D" w14:paraId="29EAB5CE" w14:textId="77777777" w:rsidTr="00191A2C">
        <w:trPr>
          <w:trHeight w:val="1974"/>
        </w:trPr>
        <w:tc>
          <w:tcPr>
            <w:tcW w:w="2689" w:type="dxa"/>
          </w:tcPr>
          <w:p w14:paraId="45DDAA3C" w14:textId="4F06BFA8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</w:p>
          <w:p w14:paraId="63D8949D" w14:textId="77777777" w:rsidR="006B3D6C" w:rsidRPr="00735F83" w:rsidRDefault="006B3D6C" w:rsidP="006B3D6C">
            <w:pPr>
              <w:rPr>
                <w:rFonts w:eastAsia="Times New Roman" w:cstheme="minorHAnsi"/>
                <w:b/>
              </w:rPr>
            </w:pPr>
            <w:r w:rsidRPr="00735F83">
              <w:rPr>
                <w:rFonts w:eastAsia="Times New Roman" w:cstheme="minorHAnsi"/>
                <w:b/>
              </w:rPr>
              <w:t>Turdag</w:t>
            </w:r>
          </w:p>
          <w:p w14:paraId="06CA3C8E" w14:textId="77777777" w:rsidR="006B3D6C" w:rsidRPr="00735F83" w:rsidRDefault="006B3D6C" w:rsidP="006B3D6C">
            <w:pPr>
              <w:rPr>
                <w:rFonts w:eastAsia="Times New Roman" w:cstheme="minorHAnsi"/>
              </w:rPr>
            </w:pPr>
            <w:r w:rsidRPr="00735F83">
              <w:rPr>
                <w:rFonts w:eastAsia="Times New Roman" w:cstheme="minorHAnsi"/>
              </w:rPr>
              <w:t xml:space="preserve">Knøttene </w:t>
            </w:r>
            <w:r>
              <w:rPr>
                <w:rFonts w:eastAsia="Times New Roman" w:cstheme="minorHAnsi"/>
              </w:rPr>
              <w:t>og ekorna drar på tur i nærområdet.</w:t>
            </w:r>
          </w:p>
          <w:p w14:paraId="1781CE2F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5BC1F40C" w14:textId="66F2E01A" w:rsidR="006B3D6C" w:rsidRPr="00B236E3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  <w:p w14:paraId="3ABC622D" w14:textId="28FBB07B" w:rsidR="00ED55AA" w:rsidRPr="003D493D" w:rsidRDefault="00786D6F" w:rsidP="006B3D6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</w:t>
            </w:r>
            <w:r>
              <w:rPr>
                <w:b/>
                <w:bCs/>
                <w:color w:val="000000" w:themeColor="text1"/>
              </w:rPr>
              <w:t xml:space="preserve"> og </w:t>
            </w:r>
            <w:r w:rsidRPr="00ED55AA">
              <w:rPr>
                <w:b/>
                <w:bCs/>
                <w:color w:val="000000" w:themeColor="text1"/>
              </w:rPr>
              <w:t xml:space="preserve">Knøttene: </w:t>
            </w:r>
            <w:r>
              <w:rPr>
                <w:color w:val="000000" w:themeColor="text1"/>
              </w:rPr>
              <w:t>Vi fortsetter på skilpadden vi startet på i forrige uke.</w:t>
            </w:r>
          </w:p>
        </w:tc>
        <w:tc>
          <w:tcPr>
            <w:tcW w:w="2977" w:type="dxa"/>
          </w:tcPr>
          <w:p w14:paraId="680F2ED0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2983D2EE" w14:textId="77777777" w:rsidR="006B3D6C" w:rsidRPr="006B3D6C" w:rsidRDefault="006B3D6C" w:rsidP="006B3D6C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413FC77B" w14:textId="77777777" w:rsidR="006B3D6C" w:rsidRPr="009156F9" w:rsidRDefault="006B3D6C" w:rsidP="006B3D6C">
            <w:pPr>
              <w:rPr>
                <w:color w:val="000000" w:themeColor="text1"/>
              </w:rPr>
            </w:pPr>
            <w:r w:rsidRPr="006B3D6C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65A087F7" wp14:editId="5A8CF77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177416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2" name="Bilde 2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312A7BC8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  <w:p w14:paraId="7AEF3D83" w14:textId="59AC1F35" w:rsidR="00AA22D6" w:rsidRDefault="00AA22D6" w:rsidP="006B3D6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5C083D">
              <w:rPr>
                <w:color w:val="000000" w:themeColor="text1"/>
              </w:rPr>
              <w:t xml:space="preserve">forut – vi leker med </w:t>
            </w:r>
            <w:proofErr w:type="spellStart"/>
            <w:r w:rsidR="00F73B11">
              <w:rPr>
                <w:color w:val="000000" w:themeColor="text1"/>
              </w:rPr>
              <w:t>M</w:t>
            </w:r>
            <w:r w:rsidR="005C083D">
              <w:rPr>
                <w:color w:val="000000" w:themeColor="text1"/>
              </w:rPr>
              <w:t>onki</w:t>
            </w:r>
            <w:proofErr w:type="spellEnd"/>
            <w:r w:rsidR="005C083D">
              <w:rPr>
                <w:color w:val="000000" w:themeColor="text1"/>
              </w:rPr>
              <w:t>, skilpadde og ballong</w:t>
            </w:r>
          </w:p>
          <w:p w14:paraId="7686A298" w14:textId="77777777" w:rsidR="00ED55AA" w:rsidRDefault="00ED55AA" w:rsidP="006B3D6C">
            <w:pPr>
              <w:rPr>
                <w:color w:val="000000" w:themeColor="text1"/>
              </w:rPr>
            </w:pPr>
          </w:p>
          <w:p w14:paraId="46D49D6A" w14:textId="3DEB125A" w:rsidR="00ED55AA" w:rsidRPr="009156F9" w:rsidRDefault="00ED55AA" w:rsidP="006B3D6C">
            <w:pPr>
              <w:rPr>
                <w:color w:val="000000" w:themeColor="text1"/>
              </w:rPr>
            </w:pPr>
            <w:r w:rsidRPr="00ED55AA">
              <w:rPr>
                <w:b/>
                <w:bCs/>
                <w:color w:val="000000" w:themeColor="text1"/>
              </w:rPr>
              <w:t>Knøttene:</w:t>
            </w:r>
            <w:r w:rsidR="005C083D">
              <w:rPr>
                <w:b/>
                <w:bCs/>
                <w:color w:val="000000" w:themeColor="text1"/>
              </w:rPr>
              <w:t xml:space="preserve"> </w:t>
            </w:r>
            <w:r w:rsidR="005C083D" w:rsidRPr="005C083D">
              <w:rPr>
                <w:color w:val="000000" w:themeColor="text1"/>
              </w:rPr>
              <w:t>forut</w:t>
            </w:r>
          </w:p>
        </w:tc>
        <w:tc>
          <w:tcPr>
            <w:tcW w:w="2976" w:type="dxa"/>
          </w:tcPr>
          <w:p w14:paraId="6EEEE8A6" w14:textId="5E7F7E78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  <w:p w14:paraId="5E6027FB" w14:textId="77777777" w:rsidR="006B3D6C" w:rsidRPr="00B236E3" w:rsidRDefault="006B3D6C" w:rsidP="006B3D6C">
            <w:pPr>
              <w:rPr>
                <w:b/>
                <w:bCs/>
                <w:color w:val="000000" w:themeColor="text1"/>
              </w:rPr>
            </w:pPr>
            <w:r w:rsidRPr="00B236E3">
              <w:rPr>
                <w:b/>
                <w:bCs/>
              </w:rPr>
              <w:t>Språkgrupper og lek</w:t>
            </w:r>
          </w:p>
        </w:tc>
      </w:tr>
      <w:tr w:rsidR="005C083D" w14:paraId="49DEBBC5" w14:textId="77777777" w:rsidTr="006B3D6C">
        <w:tc>
          <w:tcPr>
            <w:tcW w:w="2689" w:type="dxa"/>
          </w:tcPr>
          <w:p w14:paraId="2C4D6FB6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  <w:p w14:paraId="31C364B9" w14:textId="77777777" w:rsidR="006B3D6C" w:rsidRPr="00735F83" w:rsidRDefault="006B3D6C" w:rsidP="006B3D6C">
            <w:pPr>
              <w:rPr>
                <w:rFonts w:eastAsia="Times New Roman" w:cstheme="minorHAnsi"/>
                <w:b/>
              </w:rPr>
            </w:pPr>
            <w:r w:rsidRPr="00735F83">
              <w:rPr>
                <w:rFonts w:eastAsia="Times New Roman" w:cstheme="minorHAnsi"/>
                <w:b/>
              </w:rPr>
              <w:t>Turdag</w:t>
            </w:r>
          </w:p>
          <w:p w14:paraId="2FFBCB40" w14:textId="77777777" w:rsidR="006B3D6C" w:rsidRPr="00735F83" w:rsidRDefault="006B3D6C" w:rsidP="006B3D6C">
            <w:pPr>
              <w:rPr>
                <w:rFonts w:eastAsia="Times New Roman" w:cstheme="minorHAnsi"/>
              </w:rPr>
            </w:pPr>
            <w:r w:rsidRPr="00735F83">
              <w:rPr>
                <w:rFonts w:eastAsia="Times New Roman" w:cstheme="minorHAnsi"/>
              </w:rPr>
              <w:t xml:space="preserve">Knøttene </w:t>
            </w:r>
            <w:r>
              <w:rPr>
                <w:rFonts w:eastAsia="Times New Roman" w:cstheme="minorHAnsi"/>
              </w:rPr>
              <w:t>og ekorna drar på tur i nærområdet.</w:t>
            </w:r>
          </w:p>
          <w:p w14:paraId="69B11902" w14:textId="77777777" w:rsidR="006B3D6C" w:rsidRPr="009156F9" w:rsidRDefault="006B3D6C" w:rsidP="006B3D6C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49E5E39C" w14:textId="56D93C80" w:rsidR="006B3D6C" w:rsidRPr="00B236E3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  <w:p w14:paraId="1359A59A" w14:textId="31AEDE09" w:rsidR="00ED55AA" w:rsidRPr="009156F9" w:rsidRDefault="00786D6F" w:rsidP="006B3D6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</w:t>
            </w:r>
            <w:r>
              <w:rPr>
                <w:b/>
                <w:bCs/>
                <w:color w:val="000000" w:themeColor="text1"/>
              </w:rPr>
              <w:t xml:space="preserve"> og </w:t>
            </w:r>
            <w:r w:rsidRPr="00ED55AA">
              <w:rPr>
                <w:b/>
                <w:bCs/>
                <w:color w:val="000000" w:themeColor="text1"/>
              </w:rPr>
              <w:t>Knøttene: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Vi </w:t>
            </w:r>
            <w:r w:rsidR="00D64F4A">
              <w:rPr>
                <w:color w:val="000000" w:themeColor="text1"/>
              </w:rPr>
              <w:t>gjør ferdig</w:t>
            </w:r>
            <w:r>
              <w:rPr>
                <w:color w:val="000000" w:themeColor="text1"/>
              </w:rPr>
              <w:t xml:space="preserve"> skilpaddene.</w:t>
            </w:r>
          </w:p>
        </w:tc>
        <w:tc>
          <w:tcPr>
            <w:tcW w:w="2977" w:type="dxa"/>
          </w:tcPr>
          <w:p w14:paraId="7132B4D2" w14:textId="6A370520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  <w:p w14:paraId="536A0588" w14:textId="77777777" w:rsidR="00191A2C" w:rsidRPr="006B3D6C" w:rsidRDefault="00191A2C" w:rsidP="00191A2C">
            <w:pPr>
              <w:rPr>
                <w:rFonts w:eastAsia="Times New Roman" w:cstheme="minorHAnsi"/>
                <w:b/>
              </w:rPr>
            </w:pPr>
            <w:r w:rsidRPr="006B3D6C">
              <w:rPr>
                <w:rFonts w:eastAsia="Times New Roman" w:cstheme="minorHAnsi"/>
                <w:b/>
              </w:rPr>
              <w:t>Lek/Svømming</w:t>
            </w:r>
          </w:p>
          <w:p w14:paraId="5BCC9B2D" w14:textId="77777777" w:rsidR="00191A2C" w:rsidRDefault="00191A2C" w:rsidP="006B3D6C">
            <w:pPr>
              <w:rPr>
                <w:color w:val="000000" w:themeColor="text1"/>
              </w:rPr>
            </w:pPr>
          </w:p>
          <w:p w14:paraId="414FDF1D" w14:textId="77777777" w:rsidR="006B3D6C" w:rsidRPr="00C67000" w:rsidRDefault="006B3D6C" w:rsidP="006B3D6C">
            <w:pPr>
              <w:rPr>
                <w:color w:val="FFFFFF" w:themeColor="background1"/>
              </w:rPr>
            </w:pPr>
            <w:r w:rsidRPr="00C67000">
              <w:rPr>
                <w:color w:val="FFFFFF" w:themeColor="background1"/>
                <w:highlight w:val="blue"/>
              </w:rPr>
              <w:t>FORUTAKSJON</w:t>
            </w:r>
          </w:p>
          <w:p w14:paraId="302F3B12" w14:textId="77777777" w:rsidR="006B3D6C" w:rsidRPr="009156F9" w:rsidRDefault="006B3D6C" w:rsidP="006B3D6C">
            <w:pPr>
              <w:rPr>
                <w:color w:val="000000" w:themeColor="text1"/>
              </w:rPr>
            </w:pPr>
            <w:r>
              <w:t>Vi inviterer barn, søsken, foreldre, besteforeldre og andre som vil støtte en god sak til en liten innsamlingsaksjon. Mer om dette på hjemmesiden.</w:t>
            </w:r>
          </w:p>
        </w:tc>
        <w:tc>
          <w:tcPr>
            <w:tcW w:w="2835" w:type="dxa"/>
          </w:tcPr>
          <w:p w14:paraId="38E999AB" w14:textId="77777777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  <w:p w14:paraId="03F3EAE3" w14:textId="77777777" w:rsidR="00AA22D6" w:rsidRDefault="00AA22D6" w:rsidP="006B3D6C">
            <w:pPr>
              <w:rPr>
                <w:color w:val="000000" w:themeColor="text1"/>
              </w:rPr>
            </w:pPr>
            <w:r w:rsidRPr="00735F83">
              <w:rPr>
                <w:b/>
                <w:bCs/>
                <w:color w:val="000000" w:themeColor="text1"/>
              </w:rPr>
              <w:t>Ekorna: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samling/aktivitet</w:t>
            </w:r>
          </w:p>
          <w:p w14:paraId="2CA6DA99" w14:textId="77777777" w:rsidR="00ED55AA" w:rsidRDefault="00ED55AA" w:rsidP="006B3D6C">
            <w:pPr>
              <w:rPr>
                <w:color w:val="000000" w:themeColor="text1"/>
              </w:rPr>
            </w:pPr>
          </w:p>
          <w:p w14:paraId="1EF9EBB8" w14:textId="49DFD315" w:rsidR="00ED55AA" w:rsidRPr="009156F9" w:rsidRDefault="00ED55AA" w:rsidP="006B3D6C">
            <w:pPr>
              <w:rPr>
                <w:color w:val="000000" w:themeColor="text1"/>
              </w:rPr>
            </w:pPr>
            <w:r w:rsidRPr="00ED55AA">
              <w:rPr>
                <w:b/>
                <w:bCs/>
                <w:color w:val="000000" w:themeColor="text1"/>
              </w:rPr>
              <w:t>Knøttene</w:t>
            </w:r>
            <w:r w:rsidR="005C083D">
              <w:rPr>
                <w:b/>
                <w:bCs/>
                <w:color w:val="000000" w:themeColor="text1"/>
              </w:rPr>
              <w:t xml:space="preserve">: </w:t>
            </w:r>
            <w:r w:rsidR="005C083D">
              <w:rPr>
                <w:color w:val="000000" w:themeColor="text1"/>
              </w:rPr>
              <w:t>samling/aktivitet</w:t>
            </w:r>
          </w:p>
        </w:tc>
        <w:tc>
          <w:tcPr>
            <w:tcW w:w="2976" w:type="dxa"/>
          </w:tcPr>
          <w:p w14:paraId="219415E3" w14:textId="5C23A566" w:rsidR="006B3D6C" w:rsidRDefault="006B3D6C" w:rsidP="006B3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  <w:p w14:paraId="4918721E" w14:textId="77777777" w:rsidR="006B3D6C" w:rsidRPr="00B236E3" w:rsidRDefault="006B3D6C" w:rsidP="006B3D6C">
            <w:pPr>
              <w:rPr>
                <w:b/>
                <w:bCs/>
                <w:color w:val="000000" w:themeColor="text1"/>
              </w:rPr>
            </w:pPr>
            <w:r w:rsidRPr="00B236E3">
              <w:rPr>
                <w:b/>
                <w:bCs/>
              </w:rPr>
              <w:t>Språkgrupper og lek</w:t>
            </w:r>
          </w:p>
        </w:tc>
      </w:tr>
    </w:tbl>
    <w:p w14:paraId="449FF49E" w14:textId="5B0C4817" w:rsidR="00531A9D" w:rsidRDefault="00531A9D">
      <w:pPr>
        <w:rPr>
          <w:rFonts w:cstheme="minorHAnsi"/>
          <w:sz w:val="36"/>
          <w:szCs w:val="36"/>
        </w:rPr>
      </w:pPr>
    </w:p>
    <w:p w14:paraId="013688CE" w14:textId="5D1B2E4F" w:rsidR="00BB26CA" w:rsidRDefault="009537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Dette er et utgangspunkt for januar måned. </w:t>
      </w:r>
      <w:r w:rsidR="001B6658">
        <w:rPr>
          <w:rFonts w:cstheme="minorHAnsi"/>
          <w:sz w:val="28"/>
          <w:szCs w:val="28"/>
        </w:rPr>
        <w:t>Endringer i p</w:t>
      </w:r>
      <w:r>
        <w:rPr>
          <w:rFonts w:cstheme="minorHAnsi"/>
          <w:sz w:val="28"/>
          <w:szCs w:val="28"/>
        </w:rPr>
        <w:t xml:space="preserve">lanlagte aktiviteter og samlinger kan </w:t>
      </w:r>
      <w:r w:rsidR="001B6658">
        <w:rPr>
          <w:rFonts w:cstheme="minorHAnsi"/>
          <w:sz w:val="28"/>
          <w:szCs w:val="28"/>
        </w:rPr>
        <w:t>skje. Vi tilpasser oss etter barnas behov og andre praktiske forhold.</w:t>
      </w:r>
    </w:p>
    <w:p w14:paraId="76CC64D0" w14:textId="1A4470C8" w:rsidR="001B6658" w:rsidRDefault="001B6658">
      <w:pPr>
        <w:rPr>
          <w:rFonts w:cstheme="minorHAnsi"/>
          <w:sz w:val="28"/>
          <w:szCs w:val="28"/>
        </w:rPr>
      </w:pPr>
    </w:p>
    <w:p w14:paraId="4381AEA4" w14:textId="77777777" w:rsidR="00F73B11" w:rsidRDefault="00EF4D2A">
      <w:pPr>
        <w:rPr>
          <w:sz w:val="28"/>
          <w:szCs w:val="28"/>
        </w:rPr>
      </w:pPr>
      <w:r>
        <w:rPr>
          <w:sz w:val="28"/>
          <w:szCs w:val="28"/>
        </w:rPr>
        <w:t xml:space="preserve">Denne måneden skal vi sammen med barna utforske </w:t>
      </w:r>
      <w:r w:rsidR="006F2BDF">
        <w:rPr>
          <w:sz w:val="28"/>
          <w:szCs w:val="28"/>
        </w:rPr>
        <w:t>trygghet</w:t>
      </w:r>
      <w:r>
        <w:rPr>
          <w:sz w:val="28"/>
          <w:szCs w:val="28"/>
        </w:rPr>
        <w:t xml:space="preserve">, omsorg og </w:t>
      </w:r>
      <w:r w:rsidR="006F2BDF">
        <w:rPr>
          <w:sz w:val="28"/>
          <w:szCs w:val="28"/>
        </w:rPr>
        <w:t>fellesskap</w:t>
      </w:r>
      <w:r>
        <w:rPr>
          <w:sz w:val="28"/>
          <w:szCs w:val="28"/>
        </w:rPr>
        <w:t xml:space="preserve">. </w:t>
      </w:r>
      <w:r w:rsidR="00230A7F">
        <w:rPr>
          <w:sz w:val="28"/>
          <w:szCs w:val="28"/>
        </w:rPr>
        <w:t xml:space="preserve">Vi bruker kjente sanger som vi vil gjenta flere ganger, slik at barna blir trygge, kjenner igjen rutinene og opplever mestring. </w:t>
      </w:r>
    </w:p>
    <w:p w14:paraId="16433AF9" w14:textId="15DA952B" w:rsidR="00EF4D2A" w:rsidRDefault="005C083D">
      <w:pPr>
        <w:rPr>
          <w:sz w:val="28"/>
          <w:szCs w:val="28"/>
        </w:rPr>
      </w:pPr>
      <w:r>
        <w:rPr>
          <w:sz w:val="28"/>
          <w:szCs w:val="28"/>
        </w:rPr>
        <w:t xml:space="preserve">Vi skal også ha om forut der vi skal fokusere på </w:t>
      </w:r>
      <w:proofErr w:type="spellStart"/>
      <w:r w:rsidR="00F73B11">
        <w:rPr>
          <w:sz w:val="28"/>
          <w:szCs w:val="28"/>
        </w:rPr>
        <w:t>M</w:t>
      </w:r>
      <w:r>
        <w:rPr>
          <w:sz w:val="28"/>
          <w:szCs w:val="28"/>
        </w:rPr>
        <w:t>onki</w:t>
      </w:r>
      <w:proofErr w:type="spellEnd"/>
      <w:r>
        <w:rPr>
          <w:sz w:val="28"/>
          <w:szCs w:val="28"/>
        </w:rPr>
        <w:t xml:space="preserve"> og den blå ballongen. Denne handler om </w:t>
      </w:r>
      <w:proofErr w:type="spellStart"/>
      <w:r w:rsidR="00F73B11">
        <w:rPr>
          <w:sz w:val="28"/>
          <w:szCs w:val="28"/>
        </w:rPr>
        <w:t>M</w:t>
      </w:r>
      <w:r>
        <w:rPr>
          <w:sz w:val="28"/>
          <w:szCs w:val="28"/>
        </w:rPr>
        <w:t>onki</w:t>
      </w:r>
      <w:proofErr w:type="spellEnd"/>
      <w:r>
        <w:rPr>
          <w:sz w:val="28"/>
          <w:szCs w:val="28"/>
        </w:rPr>
        <w:t xml:space="preserve"> og havskilpadden </w:t>
      </w:r>
      <w:proofErr w:type="spellStart"/>
      <w:r w:rsidR="00F73B11">
        <w:rPr>
          <w:sz w:val="28"/>
          <w:szCs w:val="28"/>
        </w:rPr>
        <w:t>Palaiya</w:t>
      </w:r>
      <w:proofErr w:type="spellEnd"/>
      <w:r w:rsidR="00F73B11">
        <w:rPr>
          <w:sz w:val="28"/>
          <w:szCs w:val="28"/>
        </w:rPr>
        <w:t xml:space="preserve"> i Sri </w:t>
      </w:r>
      <w:proofErr w:type="spellStart"/>
      <w:r w:rsidR="00F73B11">
        <w:rPr>
          <w:sz w:val="28"/>
          <w:szCs w:val="28"/>
        </w:rPr>
        <w:t>lanka</w:t>
      </w:r>
      <w:proofErr w:type="spellEnd"/>
      <w:r w:rsidR="00F73B11">
        <w:rPr>
          <w:sz w:val="28"/>
          <w:szCs w:val="28"/>
        </w:rPr>
        <w:t xml:space="preserve">, om at venner hjelper hverandre og om søppel i havet. </w:t>
      </w:r>
    </w:p>
    <w:p w14:paraId="75A61788" w14:textId="7FE1B4D0" w:rsidR="00AA22D6" w:rsidRDefault="00AA22D6">
      <w:pPr>
        <w:rPr>
          <w:sz w:val="28"/>
          <w:szCs w:val="28"/>
        </w:rPr>
      </w:pPr>
    </w:p>
    <w:p w14:paraId="10E28BDF" w14:textId="1B1C9FE6" w:rsidR="00AA22D6" w:rsidRDefault="00AA22D6">
      <w:pPr>
        <w:rPr>
          <w:sz w:val="28"/>
          <w:szCs w:val="28"/>
        </w:rPr>
      </w:pPr>
      <w:r>
        <w:rPr>
          <w:sz w:val="28"/>
          <w:szCs w:val="28"/>
        </w:rPr>
        <w:t xml:space="preserve">Sanger </w:t>
      </w:r>
      <w:r w:rsidR="00F73B11">
        <w:rPr>
          <w:sz w:val="28"/>
          <w:szCs w:val="28"/>
        </w:rPr>
        <w:t>ekorna</w:t>
      </w:r>
      <w:r>
        <w:rPr>
          <w:sz w:val="28"/>
          <w:szCs w:val="28"/>
        </w:rPr>
        <w:t xml:space="preserve"> synge</w:t>
      </w:r>
      <w:r w:rsidR="00F73B11">
        <w:rPr>
          <w:sz w:val="28"/>
          <w:szCs w:val="28"/>
        </w:rPr>
        <w:t>r</w:t>
      </w:r>
      <w:r>
        <w:rPr>
          <w:sz w:val="28"/>
          <w:szCs w:val="28"/>
        </w:rPr>
        <w:t xml:space="preserve"> i samlingene (</w:t>
      </w:r>
      <w:r w:rsidRPr="00AA22D6">
        <w:rPr>
          <w:sz w:val="28"/>
          <w:szCs w:val="28"/>
          <w:u w:val="single"/>
        </w:rPr>
        <w:t>gjerne syng disse hjemme for mer gjentakelse</w:t>
      </w:r>
      <w:r>
        <w:rPr>
          <w:sz w:val="28"/>
          <w:szCs w:val="28"/>
        </w:rPr>
        <w:t>):</w:t>
      </w:r>
    </w:p>
    <w:p w14:paraId="34181C64" w14:textId="30558D0C" w:rsidR="00AA22D6" w:rsidRDefault="00AA22D6" w:rsidP="00AA22D6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 små apekatter</w:t>
      </w:r>
    </w:p>
    <w:p w14:paraId="5D10D635" w14:textId="353E2CB8" w:rsidR="00AA22D6" w:rsidRDefault="00AA22D6" w:rsidP="00AA22D6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Bæ </w:t>
      </w:r>
      <w:proofErr w:type="spellStart"/>
      <w:r>
        <w:rPr>
          <w:sz w:val="28"/>
          <w:szCs w:val="28"/>
        </w:rPr>
        <w:t>bæ</w:t>
      </w:r>
      <w:proofErr w:type="spellEnd"/>
      <w:r>
        <w:rPr>
          <w:sz w:val="28"/>
          <w:szCs w:val="28"/>
        </w:rPr>
        <w:t xml:space="preserve"> lille lam</w:t>
      </w:r>
    </w:p>
    <w:p w14:paraId="2D466610" w14:textId="0252D2B3" w:rsidR="00AA22D6" w:rsidRDefault="00AA22D6" w:rsidP="00AA22D6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Bjørnen sover</w:t>
      </w:r>
    </w:p>
    <w:p w14:paraId="3E69C304" w14:textId="76D8C41C" w:rsidR="00AA22D6" w:rsidRDefault="00AA22D6" w:rsidP="00AA22D6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Lille </w:t>
      </w:r>
      <w:proofErr w:type="spellStart"/>
      <w:r>
        <w:rPr>
          <w:sz w:val="28"/>
          <w:szCs w:val="28"/>
        </w:rPr>
        <w:t>petter</w:t>
      </w:r>
      <w:proofErr w:type="spellEnd"/>
      <w:r>
        <w:rPr>
          <w:sz w:val="28"/>
          <w:szCs w:val="28"/>
        </w:rPr>
        <w:t xml:space="preserve"> edderkopp</w:t>
      </w:r>
    </w:p>
    <w:p w14:paraId="74E8518B" w14:textId="2AB1B920" w:rsidR="00AA22D6" w:rsidRDefault="00AA22D6" w:rsidP="00AA22D6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Kjære gud jeg har det godt</w:t>
      </w:r>
    </w:p>
    <w:p w14:paraId="7F17DB0F" w14:textId="0CEF91A0" w:rsidR="005C083D" w:rsidRDefault="005C083D" w:rsidP="005C083D">
      <w:pPr>
        <w:rPr>
          <w:sz w:val="28"/>
          <w:szCs w:val="28"/>
        </w:rPr>
      </w:pPr>
    </w:p>
    <w:p w14:paraId="5DB25FC5" w14:textId="4F6BB4A1" w:rsidR="005C083D" w:rsidRPr="005C083D" w:rsidRDefault="005C083D" w:rsidP="005C083D">
      <w:pPr>
        <w:rPr>
          <w:sz w:val="28"/>
          <w:szCs w:val="28"/>
        </w:rPr>
      </w:pPr>
    </w:p>
    <w:sectPr w:rsidR="005C083D" w:rsidRPr="005C083D" w:rsidSect="009156F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7AB"/>
    <w:multiLevelType w:val="hybridMultilevel"/>
    <w:tmpl w:val="898E947A"/>
    <w:lvl w:ilvl="0" w:tplc="722E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01F7"/>
    <w:multiLevelType w:val="hybridMultilevel"/>
    <w:tmpl w:val="83B2A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3D17"/>
    <w:multiLevelType w:val="multilevel"/>
    <w:tmpl w:val="BE485C32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887A11"/>
    <w:multiLevelType w:val="multilevel"/>
    <w:tmpl w:val="3EBA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versk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7253205">
    <w:abstractNumId w:val="2"/>
  </w:num>
  <w:num w:numId="2" w16cid:durableId="1711421548">
    <w:abstractNumId w:val="3"/>
  </w:num>
  <w:num w:numId="3" w16cid:durableId="1240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F9"/>
    <w:rsid w:val="00105F19"/>
    <w:rsid w:val="00191A2C"/>
    <w:rsid w:val="001B6658"/>
    <w:rsid w:val="00230A7F"/>
    <w:rsid w:val="002B6A30"/>
    <w:rsid w:val="00347648"/>
    <w:rsid w:val="003D493D"/>
    <w:rsid w:val="00531A9D"/>
    <w:rsid w:val="00545987"/>
    <w:rsid w:val="005C083D"/>
    <w:rsid w:val="006B3D6C"/>
    <w:rsid w:val="006C213F"/>
    <w:rsid w:val="006F2BDF"/>
    <w:rsid w:val="00735F83"/>
    <w:rsid w:val="00786D6F"/>
    <w:rsid w:val="007D3511"/>
    <w:rsid w:val="008E139A"/>
    <w:rsid w:val="0090244C"/>
    <w:rsid w:val="009156F9"/>
    <w:rsid w:val="0095379A"/>
    <w:rsid w:val="00AA22D6"/>
    <w:rsid w:val="00B236E3"/>
    <w:rsid w:val="00B64A40"/>
    <w:rsid w:val="00BB26CA"/>
    <w:rsid w:val="00CE2C87"/>
    <w:rsid w:val="00D64F4A"/>
    <w:rsid w:val="00ED55AA"/>
    <w:rsid w:val="00EF4D2A"/>
    <w:rsid w:val="00F7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04CB"/>
  <w15:chartTrackingRefBased/>
  <w15:docId w15:val="{B7EFC49C-B120-6F49-8D31-753B7C78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6F9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5F19"/>
    <w:pPr>
      <w:keepNext/>
      <w:keepLines/>
      <w:numPr>
        <w:numId w:val="1"/>
      </w:numPr>
      <w:spacing w:before="240" w:line="360" w:lineRule="auto"/>
      <w:jc w:val="both"/>
      <w:outlineLvl w:val="0"/>
    </w:pPr>
    <w:rPr>
      <w:rFonts w:ascii="Times New Roman" w:eastAsiaTheme="majorEastAsia" w:hAnsi="Times New Roman" w:cstheme="majorBidi"/>
      <w:kern w:val="0"/>
      <w:sz w:val="32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D3511"/>
    <w:pPr>
      <w:keepNext/>
      <w:keepLines/>
      <w:numPr>
        <w:ilvl w:val="1"/>
        <w:numId w:val="2"/>
      </w:numPr>
      <w:spacing w:before="360" w:after="120" w:line="360" w:lineRule="auto"/>
      <w:ind w:left="1080"/>
      <w:outlineLvl w:val="1"/>
    </w:pPr>
    <w:rPr>
      <w:rFonts w:ascii="Times New Roman" w:eastAsiaTheme="majorEastAsia" w:hAnsi="Times New Roman" w:cs="Times New Roman"/>
      <w:bCs/>
      <w:color w:val="000000" w:themeColor="text1"/>
      <w:kern w:val="0"/>
      <w:sz w:val="26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3511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5F19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3511"/>
    <w:rPr>
      <w:rFonts w:ascii="Times New Roman" w:eastAsiaTheme="majorEastAsia" w:hAnsi="Times New Roman" w:cs="Times New Roman"/>
      <w:bC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3511"/>
    <w:rPr>
      <w:rFonts w:ascii="Times New Roman" w:eastAsiaTheme="majorEastAsia" w:hAnsi="Times New Roman" w:cstheme="majorBidi"/>
      <w:b/>
      <w:color w:val="000000" w:themeColor="text1"/>
    </w:rPr>
  </w:style>
  <w:style w:type="table" w:styleId="Tabellrutenett">
    <w:name w:val="Table Grid"/>
    <w:basedOn w:val="Vanligtabell"/>
    <w:uiPriority w:val="39"/>
    <w:rsid w:val="009156F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A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Halvorsen</dc:creator>
  <cp:keywords/>
  <dc:description/>
  <cp:lastModifiedBy>Wenche Sørensen</cp:lastModifiedBy>
  <cp:revision>2</cp:revision>
  <dcterms:created xsi:type="dcterms:W3CDTF">2026-01-08T07:23:00Z</dcterms:created>
  <dcterms:modified xsi:type="dcterms:W3CDTF">2026-01-08T07:23:00Z</dcterms:modified>
</cp:coreProperties>
</file>